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E0908" w14:textId="7A2B7728" w:rsidR="000E6540" w:rsidRDefault="000E6540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rFonts w:ascii="Arial" w:hAnsi="Arial" w:cs="Arial"/>
          <w:b w:val="0"/>
          <w:noProof/>
          <w:color w:val="483B3F"/>
          <w:sz w:val="23"/>
          <w:szCs w:val="23"/>
        </w:rPr>
        <w:drawing>
          <wp:anchor distT="0" distB="0" distL="114300" distR="114300" simplePos="0" relativeHeight="251658752" behindDoc="0" locked="0" layoutInCell="1" allowOverlap="1" wp14:anchorId="632CE8D3" wp14:editId="3FF55720">
            <wp:simplePos x="0" y="0"/>
            <wp:positionH relativeFrom="column">
              <wp:posOffset>2755265</wp:posOffset>
            </wp:positionH>
            <wp:positionV relativeFrom="paragraph">
              <wp:posOffset>-334010</wp:posOffset>
            </wp:positionV>
            <wp:extent cx="576000" cy="684000"/>
            <wp:effectExtent l="0" t="0" r="0" b="0"/>
            <wp:wrapNone/>
            <wp:docPr id="1" name="Рисунок 1" descr="https://abannet.ru/sites/default/files/AdmReg/gerb_novyy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1169D8" w14:textId="77777777" w:rsidR="000E6540" w:rsidRDefault="000E6540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273A8234" w14:textId="3C35E1FD" w:rsidR="002413CE" w:rsidRPr="00BC2444" w:rsidRDefault="00CB0666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B0666">
        <w:rPr>
          <w:rStyle w:val="a4"/>
          <w:b w:val="0"/>
          <w:sz w:val="28"/>
          <w:szCs w:val="28"/>
        </w:rPr>
        <w:t>АДМИНИСТРАЦИЯ АБАНСКОГО РАЙОНА</w:t>
      </w:r>
    </w:p>
    <w:p w14:paraId="0AA1D97D" w14:textId="77777777" w:rsidR="00793488" w:rsidRPr="00BC2444" w:rsidRDefault="00CB0666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B0666">
        <w:rPr>
          <w:rStyle w:val="a4"/>
          <w:b w:val="0"/>
          <w:sz w:val="28"/>
          <w:szCs w:val="28"/>
        </w:rPr>
        <w:t>КРАСНОЯРСКОГО КРАЯ</w:t>
      </w:r>
    </w:p>
    <w:p w14:paraId="7E2146A8" w14:textId="77777777" w:rsidR="00793488" w:rsidRPr="00BC2444" w:rsidRDefault="00793488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729BBF22" w14:textId="77777777" w:rsidR="002413CE" w:rsidRDefault="00CB0666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B0666">
        <w:rPr>
          <w:rStyle w:val="a4"/>
          <w:b w:val="0"/>
          <w:sz w:val="28"/>
          <w:szCs w:val="28"/>
        </w:rPr>
        <w:t>ПОСТАНОВЛЕНИЕ</w:t>
      </w:r>
    </w:p>
    <w:p w14:paraId="5C005E68" w14:textId="77777777" w:rsidR="00BC2444" w:rsidRPr="00BC2444" w:rsidRDefault="00BC2444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15329AB8" w14:textId="613570B3" w:rsidR="00CB0666" w:rsidRDefault="00CD1F95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0</w:t>
      </w:r>
      <w:r w:rsidR="000D3384">
        <w:rPr>
          <w:rStyle w:val="a4"/>
          <w:b w:val="0"/>
          <w:sz w:val="28"/>
          <w:szCs w:val="28"/>
        </w:rPr>
        <w:t>1</w:t>
      </w:r>
      <w:r>
        <w:rPr>
          <w:rStyle w:val="a4"/>
          <w:b w:val="0"/>
          <w:sz w:val="28"/>
          <w:szCs w:val="28"/>
        </w:rPr>
        <w:t>.0</w:t>
      </w:r>
      <w:r w:rsidR="000D3384">
        <w:rPr>
          <w:rStyle w:val="a4"/>
          <w:b w:val="0"/>
          <w:sz w:val="28"/>
          <w:szCs w:val="28"/>
        </w:rPr>
        <w:t>6</w:t>
      </w:r>
      <w:r>
        <w:rPr>
          <w:rStyle w:val="a4"/>
          <w:b w:val="0"/>
          <w:sz w:val="28"/>
          <w:szCs w:val="28"/>
        </w:rPr>
        <w:t>.2026</w:t>
      </w:r>
      <w:r w:rsidR="00CB0666" w:rsidRPr="00CB0666">
        <w:rPr>
          <w:rStyle w:val="a4"/>
          <w:b w:val="0"/>
          <w:sz w:val="28"/>
          <w:szCs w:val="28"/>
        </w:rPr>
        <w:t xml:space="preserve">   </w:t>
      </w:r>
      <w:r w:rsidR="00BC2444">
        <w:rPr>
          <w:rStyle w:val="a4"/>
          <w:b w:val="0"/>
          <w:sz w:val="28"/>
          <w:szCs w:val="28"/>
        </w:rPr>
        <w:t xml:space="preserve">       </w:t>
      </w:r>
      <w:r w:rsidR="000E6540">
        <w:rPr>
          <w:rStyle w:val="a4"/>
          <w:b w:val="0"/>
          <w:sz w:val="28"/>
          <w:szCs w:val="28"/>
        </w:rPr>
        <w:t xml:space="preserve"> </w:t>
      </w:r>
      <w:r w:rsidR="00BC2444">
        <w:rPr>
          <w:rStyle w:val="a4"/>
          <w:b w:val="0"/>
          <w:sz w:val="28"/>
          <w:szCs w:val="28"/>
        </w:rPr>
        <w:t xml:space="preserve">       </w:t>
      </w:r>
      <w:r w:rsidR="00CB0666" w:rsidRPr="00CB0666">
        <w:rPr>
          <w:rStyle w:val="a4"/>
          <w:b w:val="0"/>
          <w:sz w:val="28"/>
          <w:szCs w:val="28"/>
        </w:rPr>
        <w:t xml:space="preserve">               </w:t>
      </w:r>
      <w:r w:rsidR="000E6540">
        <w:rPr>
          <w:rStyle w:val="a4"/>
          <w:b w:val="0"/>
          <w:sz w:val="28"/>
          <w:szCs w:val="28"/>
        </w:rPr>
        <w:t xml:space="preserve">  </w:t>
      </w:r>
      <w:r w:rsidR="00CB0666" w:rsidRPr="00CB0666">
        <w:rPr>
          <w:rStyle w:val="a4"/>
          <w:b w:val="0"/>
          <w:sz w:val="28"/>
          <w:szCs w:val="28"/>
        </w:rPr>
        <w:t xml:space="preserve">       </w:t>
      </w:r>
      <w:r w:rsidR="00BC2444">
        <w:rPr>
          <w:rStyle w:val="a4"/>
          <w:b w:val="0"/>
          <w:sz w:val="28"/>
          <w:szCs w:val="28"/>
        </w:rPr>
        <w:t>п. Абан</w:t>
      </w:r>
      <w:r w:rsidR="00CB0666" w:rsidRPr="00CB0666">
        <w:rPr>
          <w:rStyle w:val="a4"/>
          <w:b w:val="0"/>
          <w:sz w:val="28"/>
          <w:szCs w:val="28"/>
        </w:rPr>
        <w:t xml:space="preserve">         </w:t>
      </w:r>
      <w:r w:rsidR="000E6540">
        <w:rPr>
          <w:rStyle w:val="a4"/>
          <w:b w:val="0"/>
          <w:sz w:val="28"/>
          <w:szCs w:val="28"/>
        </w:rPr>
        <w:t xml:space="preserve"> </w:t>
      </w:r>
      <w:r w:rsidR="00CB0666" w:rsidRPr="00CB0666">
        <w:rPr>
          <w:rStyle w:val="a4"/>
          <w:b w:val="0"/>
          <w:sz w:val="28"/>
          <w:szCs w:val="28"/>
        </w:rPr>
        <w:t xml:space="preserve">  </w:t>
      </w:r>
      <w:r w:rsidR="000E6540">
        <w:rPr>
          <w:rStyle w:val="a4"/>
          <w:b w:val="0"/>
          <w:sz w:val="28"/>
          <w:szCs w:val="28"/>
        </w:rPr>
        <w:t xml:space="preserve">    </w:t>
      </w:r>
      <w:r w:rsidR="00CB0666" w:rsidRPr="00CB0666">
        <w:rPr>
          <w:rStyle w:val="a4"/>
          <w:b w:val="0"/>
          <w:sz w:val="28"/>
          <w:szCs w:val="28"/>
        </w:rPr>
        <w:t xml:space="preserve">                              № </w:t>
      </w:r>
      <w:r w:rsidR="000D3384">
        <w:rPr>
          <w:rStyle w:val="a4"/>
          <w:b w:val="0"/>
          <w:sz w:val="28"/>
          <w:szCs w:val="28"/>
        </w:rPr>
        <w:t>218</w:t>
      </w:r>
      <w:r w:rsidR="00CB0666" w:rsidRPr="00CB0666">
        <w:rPr>
          <w:rStyle w:val="a4"/>
          <w:b w:val="0"/>
          <w:sz w:val="28"/>
          <w:szCs w:val="28"/>
        </w:rPr>
        <w:t>-п</w:t>
      </w:r>
    </w:p>
    <w:p w14:paraId="51663DA3" w14:textId="77777777" w:rsidR="00A5025F" w:rsidRPr="00BC2444" w:rsidRDefault="00A5025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5A578A47" w14:textId="77777777" w:rsidR="00793488" w:rsidRDefault="00BB4C75" w:rsidP="000E6540">
      <w:pPr>
        <w:pStyle w:val="a3"/>
        <w:shd w:val="clear" w:color="auto" w:fill="FFFFFF"/>
        <w:spacing w:before="0" w:beforeAutospacing="0" w:after="0" w:afterAutospacing="0"/>
        <w:jc w:val="center"/>
        <w:rPr>
          <w:color w:val="483B3F"/>
          <w:sz w:val="28"/>
          <w:szCs w:val="28"/>
        </w:rPr>
      </w:pPr>
      <w:r>
        <w:rPr>
          <w:color w:val="483B3F"/>
          <w:sz w:val="28"/>
          <w:szCs w:val="28"/>
        </w:rPr>
        <w:t>О внесении изменений в постановление администрации Абанского района Красноярского края от 28.07.2023 № 281-п</w:t>
      </w:r>
    </w:p>
    <w:p w14:paraId="6B60AD7E" w14:textId="77777777" w:rsidR="00BB4C75" w:rsidRPr="00077E1F" w:rsidRDefault="00BB4C75" w:rsidP="00BB4C7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483B3F"/>
          <w:sz w:val="28"/>
          <w:szCs w:val="28"/>
        </w:rPr>
      </w:pPr>
    </w:p>
    <w:p w14:paraId="76ECA398" w14:textId="77777777" w:rsidR="002413CE" w:rsidRPr="00E524ED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В соответствии </w:t>
      </w:r>
      <w:r w:rsidR="00BB4C75">
        <w:rPr>
          <w:sz w:val="28"/>
          <w:szCs w:val="28"/>
        </w:rPr>
        <w:t>с абзацем девятым пункта 2 статьи</w:t>
      </w:r>
      <w:r w:rsidRPr="00CB0666">
        <w:rPr>
          <w:sz w:val="28"/>
          <w:szCs w:val="28"/>
        </w:rPr>
        <w:t xml:space="preserve"> 160.1 Бюджетного кодекса Российской Федерации, приказом Министерства финансов Российской Федерации от </w:t>
      </w:r>
      <w:r w:rsidR="00BB4C75">
        <w:rPr>
          <w:sz w:val="28"/>
          <w:szCs w:val="28"/>
        </w:rPr>
        <w:t>26.09.2024</w:t>
      </w:r>
      <w:r w:rsidRPr="00CB0666">
        <w:rPr>
          <w:sz w:val="28"/>
          <w:szCs w:val="28"/>
        </w:rPr>
        <w:t xml:space="preserve"> № 1</w:t>
      </w:r>
      <w:r w:rsidR="00BB4C75">
        <w:rPr>
          <w:sz w:val="28"/>
          <w:szCs w:val="28"/>
        </w:rPr>
        <w:t>39</w:t>
      </w:r>
      <w:r w:rsidRPr="00CB0666">
        <w:rPr>
          <w:sz w:val="28"/>
          <w:szCs w:val="28"/>
        </w:rPr>
        <w:t>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ним», в целях реализации комплекса мер, направленных на улучшение качества адми</w:t>
      </w:r>
      <w:r w:rsidR="00BB4C75">
        <w:rPr>
          <w:sz w:val="28"/>
          <w:szCs w:val="28"/>
        </w:rPr>
        <w:t>нистрирования доходов</w:t>
      </w:r>
      <w:r w:rsidRPr="00CB0666">
        <w:rPr>
          <w:sz w:val="28"/>
          <w:szCs w:val="28"/>
        </w:rPr>
        <w:t xml:space="preserve"> бюджета, повышение эффективности работы с просроченной дебиторской задолженностью и принятие своевременных мер по ее взысканию, а также усиление контроля за поступлением неналоговых доходов, администрируемых администрацией Абанского района Красноярского края» постановляю:</w:t>
      </w:r>
    </w:p>
    <w:p w14:paraId="6F4D02EA" w14:textId="77777777" w:rsidR="002413CE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1. </w:t>
      </w:r>
      <w:r w:rsidR="00BB4C75">
        <w:rPr>
          <w:sz w:val="28"/>
          <w:szCs w:val="28"/>
        </w:rPr>
        <w:t>Внести в постановление администрации Абанского района Красноярского края от 28.07.2023 № 281-п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(далее – постановление), следующие изменения:</w:t>
      </w:r>
    </w:p>
    <w:p w14:paraId="7875BF38" w14:textId="77777777" w:rsidR="003F11B6" w:rsidRDefault="00BB4C75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3F11B6">
        <w:rPr>
          <w:sz w:val="28"/>
          <w:szCs w:val="28"/>
        </w:rPr>
        <w:t>В постановлении:</w:t>
      </w:r>
    </w:p>
    <w:p w14:paraId="5835BD0E" w14:textId="77777777" w:rsidR="00BB4C75" w:rsidRDefault="003F11B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B4C75">
        <w:rPr>
          <w:sz w:val="28"/>
          <w:szCs w:val="28"/>
        </w:rPr>
        <w:t xml:space="preserve">в </w:t>
      </w:r>
      <w:r w:rsidR="00454EC8">
        <w:rPr>
          <w:sz w:val="28"/>
          <w:szCs w:val="28"/>
        </w:rPr>
        <w:t xml:space="preserve"> наименовании </w:t>
      </w:r>
      <w:r w:rsidR="00BB4C75">
        <w:rPr>
          <w:sz w:val="28"/>
          <w:szCs w:val="28"/>
        </w:rPr>
        <w:t>постановлен</w:t>
      </w:r>
      <w:r w:rsidR="00454EC8">
        <w:rPr>
          <w:sz w:val="28"/>
          <w:szCs w:val="28"/>
        </w:rPr>
        <w:t>ия, в пункте 1 и пункте 2</w:t>
      </w:r>
      <w:r w:rsidR="00BB4C75">
        <w:rPr>
          <w:sz w:val="28"/>
          <w:szCs w:val="28"/>
        </w:rPr>
        <w:t xml:space="preserve"> слова «Абанского района» заменить словами «Абанского муниципального округа»</w:t>
      </w:r>
      <w:r w:rsidR="00555771">
        <w:rPr>
          <w:sz w:val="28"/>
          <w:szCs w:val="28"/>
        </w:rPr>
        <w:t xml:space="preserve"> в соответствующем падеже;</w:t>
      </w:r>
    </w:p>
    <w:p w14:paraId="20A2A9B7" w14:textId="77777777" w:rsidR="00555771" w:rsidRDefault="003F11B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В</w:t>
      </w:r>
      <w:r w:rsidR="00555771">
        <w:rPr>
          <w:sz w:val="28"/>
          <w:szCs w:val="28"/>
        </w:rPr>
        <w:t xml:space="preserve"> приложении к постановлению:</w:t>
      </w:r>
    </w:p>
    <w:p w14:paraId="1B558CFA" w14:textId="29DB98F2" w:rsidR="003F11B6" w:rsidRDefault="003F11B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наименовании приложения к постановлению слова «администрации Абанского района» заменить на слова «Абанского муниципального округа» в соответствующем падеже;</w:t>
      </w:r>
    </w:p>
    <w:p w14:paraId="3C0E0ED7" w14:textId="688732AF" w:rsidR="000F3CAF" w:rsidRDefault="000F3CA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</w:t>
      </w:r>
      <w:proofErr w:type="gramStart"/>
      <w:r>
        <w:rPr>
          <w:sz w:val="28"/>
          <w:szCs w:val="28"/>
        </w:rPr>
        <w:t>б(</w:t>
      </w:r>
      <w:proofErr w:type="gramEnd"/>
      <w:r>
        <w:rPr>
          <w:sz w:val="28"/>
          <w:szCs w:val="28"/>
        </w:rPr>
        <w:t>1) пункта 4 раздела 2 дополнить</w:t>
      </w:r>
      <w:r w:rsidR="006C2772">
        <w:rPr>
          <w:sz w:val="28"/>
          <w:szCs w:val="28"/>
        </w:rPr>
        <w:t xml:space="preserve"> абзацем</w:t>
      </w:r>
      <w:r>
        <w:rPr>
          <w:sz w:val="28"/>
          <w:szCs w:val="28"/>
        </w:rPr>
        <w:t xml:space="preserve"> следующего содержания: </w:t>
      </w:r>
    </w:p>
    <w:p w14:paraId="025C148B" w14:textId="77777777" w:rsidR="000F3CAF" w:rsidRDefault="000F3CA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2772">
        <w:rPr>
          <w:sz w:val="28"/>
          <w:szCs w:val="28"/>
        </w:rPr>
        <w:t xml:space="preserve">«за исключением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ГИС ГМП, перечень которых утвержден приказом Министерства финансов Российской Федерации от 25 декабря 2019 г № 250н «О перечне платежей, являющихся источниками формирования доходов бюджетов бюджетной системы Российской Федерации, информация, </w:t>
      </w:r>
      <w:r w:rsidRPr="006C2772">
        <w:rPr>
          <w:sz w:val="28"/>
          <w:szCs w:val="28"/>
        </w:rPr>
        <w:lastRenderedPageBreak/>
        <w:t>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платежах»</w:t>
      </w:r>
      <w:r w:rsidR="006C2772">
        <w:rPr>
          <w:sz w:val="28"/>
          <w:szCs w:val="28"/>
        </w:rPr>
        <w:t>;</w:t>
      </w:r>
    </w:p>
    <w:p w14:paraId="218CC215" w14:textId="77777777" w:rsidR="00696CCD" w:rsidRDefault="00696CCD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4 раздела 2 дополнит абзацем следующего содержания: «</w:t>
      </w:r>
      <w:r w:rsidRPr="006C2772">
        <w:rPr>
          <w:sz w:val="28"/>
          <w:szCs w:val="28"/>
        </w:rPr>
        <w:t>наличия сведения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– о предстоящем исключении индивидуального предпринимателя из единого государственного реестра индивидуальных предпринимателей»</w:t>
      </w:r>
      <w:r w:rsidR="006C2772">
        <w:rPr>
          <w:sz w:val="28"/>
          <w:szCs w:val="28"/>
        </w:rPr>
        <w:t>;</w:t>
      </w:r>
    </w:p>
    <w:p w14:paraId="2FFE7234" w14:textId="77777777" w:rsidR="00CB2AFC" w:rsidRDefault="00CB2AFC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="00294922">
        <w:rPr>
          <w:sz w:val="28"/>
          <w:szCs w:val="28"/>
        </w:rPr>
        <w:t xml:space="preserve"> подпункт</w:t>
      </w:r>
      <w:r>
        <w:rPr>
          <w:sz w:val="28"/>
          <w:szCs w:val="28"/>
        </w:rPr>
        <w:t>ом 5 пункта 5 раздела 3 следующего содержания:</w:t>
      </w:r>
    </w:p>
    <w:p w14:paraId="4F7005D0" w14:textId="77777777" w:rsidR="00294922" w:rsidRDefault="00CB2AFC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2772">
        <w:rPr>
          <w:sz w:val="28"/>
          <w:szCs w:val="28"/>
        </w:rPr>
        <w:t>«иные мероприятия, проводимые по решению администратора доходов бюджета в целях погашения (урегулирования) дебиторской задолженности по доходам в досудебном порядке (при наличии)</w:t>
      </w:r>
      <w:r>
        <w:rPr>
          <w:sz w:val="28"/>
          <w:szCs w:val="28"/>
        </w:rPr>
        <w:t>»</w:t>
      </w:r>
      <w:r w:rsidR="006C2772">
        <w:rPr>
          <w:sz w:val="28"/>
          <w:szCs w:val="28"/>
        </w:rPr>
        <w:t>;</w:t>
      </w:r>
    </w:p>
    <w:p w14:paraId="179BDCFF" w14:textId="77777777" w:rsidR="0088752E" w:rsidRDefault="0088752E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</w:t>
      </w:r>
      <w:r w:rsidR="006C2772">
        <w:rPr>
          <w:sz w:val="28"/>
          <w:szCs w:val="28"/>
        </w:rPr>
        <w:t xml:space="preserve"> 15 пункта 10 раздела 4 слова «</w:t>
      </w:r>
      <w:r>
        <w:rPr>
          <w:sz w:val="28"/>
          <w:szCs w:val="28"/>
        </w:rPr>
        <w:t>при принятии судом решения о полном (частичном) отказе в удовлетворении заявленных требований Администрации, обеспечивается принятие исчерпывающих мер по обжалованию судебных актов при наличии к тому оснований» заменить на слова «</w:t>
      </w:r>
      <w:r w:rsidRPr="006C2772">
        <w:rPr>
          <w:sz w:val="28"/>
          <w:szCs w:val="28"/>
        </w:rPr>
        <w:t>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 наличии к тому оснований</w:t>
      </w:r>
      <w:r w:rsidR="006C2772">
        <w:rPr>
          <w:sz w:val="28"/>
          <w:szCs w:val="28"/>
        </w:rPr>
        <w:t>»;</w:t>
      </w:r>
    </w:p>
    <w:p w14:paraId="5179F3B5" w14:textId="77777777" w:rsidR="0088752E" w:rsidRDefault="009F4D67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подпунктом 16  пункта 10 раздела 4 следующего содержания</w:t>
      </w:r>
      <w:r w:rsidRPr="006C2772">
        <w:rPr>
          <w:sz w:val="28"/>
          <w:szCs w:val="28"/>
        </w:rPr>
        <w:t>: «направление исполнительных документов на исполнение в случаях, порядке и в пределах сроков, которые установлены законодательством Российской Федерации</w:t>
      </w:r>
      <w:r w:rsidR="006C2772">
        <w:rPr>
          <w:sz w:val="28"/>
          <w:szCs w:val="28"/>
        </w:rPr>
        <w:t>»;</w:t>
      </w:r>
    </w:p>
    <w:p w14:paraId="4E87551F" w14:textId="77777777" w:rsidR="009F4D67" w:rsidRPr="00E524ED" w:rsidRDefault="009F4D67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подпунктом 17  пункта 10 раздела 4 следующего содержания</w:t>
      </w:r>
      <w:r w:rsidRPr="006C2772">
        <w:rPr>
          <w:sz w:val="28"/>
          <w:szCs w:val="28"/>
        </w:rPr>
        <w:t>: «иные мероприятия, проводимые по решению администратора доходов бюджета в целях осуществления принудительного взыскания дебиторской задолженности по доходам (при наличии)</w:t>
      </w:r>
      <w:r w:rsidR="006C2772">
        <w:rPr>
          <w:sz w:val="28"/>
          <w:szCs w:val="28"/>
        </w:rPr>
        <w:t>»;</w:t>
      </w:r>
    </w:p>
    <w:p w14:paraId="38D97575" w14:textId="77777777" w:rsidR="00F07924" w:rsidRPr="00F07924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2. Настоящее постановление опубликовать в газете «Красное знамя» и разместить на официальном сайте </w:t>
      </w:r>
      <w:r w:rsidR="006C2772">
        <w:rPr>
          <w:sz w:val="28"/>
          <w:szCs w:val="28"/>
        </w:rPr>
        <w:t>Абанский муниципального округа</w:t>
      </w:r>
      <w:r w:rsidRPr="00CB0666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097BD243" w14:textId="77777777" w:rsidR="002413CE" w:rsidRPr="00E524ED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 3. Настоящее постановление вступает в силу после официально</w:t>
      </w:r>
      <w:r w:rsidR="006C2772">
        <w:rPr>
          <w:sz w:val="28"/>
          <w:szCs w:val="28"/>
        </w:rPr>
        <w:t>го опубликования</w:t>
      </w:r>
      <w:r w:rsidRPr="00CB0666">
        <w:rPr>
          <w:sz w:val="28"/>
          <w:szCs w:val="28"/>
        </w:rPr>
        <w:t>.</w:t>
      </w:r>
    </w:p>
    <w:p w14:paraId="6E3E1620" w14:textId="77777777" w:rsidR="002413CE" w:rsidRPr="00E524ED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4. Контроль за исполнением настоящего постановления оставляю за собой.</w:t>
      </w:r>
    </w:p>
    <w:p w14:paraId="5EE3B5E5" w14:textId="77777777" w:rsidR="00A5025F" w:rsidRPr="00E524ED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0C5FE29" w14:textId="77777777" w:rsidR="00A5025F" w:rsidRPr="00E524ED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104E0B1" w14:textId="6B9763C6" w:rsidR="00FD6233" w:rsidRPr="00405B4D" w:rsidRDefault="00CB0666" w:rsidP="00405B4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Глава Абанского района           </w:t>
      </w:r>
      <w:r w:rsidR="00405B4D">
        <w:rPr>
          <w:sz w:val="28"/>
          <w:szCs w:val="28"/>
        </w:rPr>
        <w:t xml:space="preserve">    </w:t>
      </w:r>
      <w:r w:rsidRPr="00CB0666">
        <w:rPr>
          <w:sz w:val="28"/>
          <w:szCs w:val="28"/>
        </w:rPr>
        <w:t xml:space="preserve">                                 </w:t>
      </w:r>
      <w:r w:rsidR="006C2772">
        <w:rPr>
          <w:sz w:val="28"/>
          <w:szCs w:val="28"/>
        </w:rPr>
        <w:t xml:space="preserve">                     А.А. Войнич</w:t>
      </w:r>
    </w:p>
    <w:sectPr w:rsidR="00FD6233" w:rsidRPr="00405B4D" w:rsidSect="000E6540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9DEFA" w14:textId="77777777" w:rsidR="00705E72" w:rsidRDefault="00705E72" w:rsidP="000E6540">
      <w:pPr>
        <w:spacing w:after="0" w:line="240" w:lineRule="auto"/>
      </w:pPr>
      <w:r>
        <w:separator/>
      </w:r>
    </w:p>
  </w:endnote>
  <w:endnote w:type="continuationSeparator" w:id="0">
    <w:p w14:paraId="5EED6B36" w14:textId="77777777" w:rsidR="00705E72" w:rsidRDefault="00705E72" w:rsidP="000E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9DEF0" w14:textId="77777777" w:rsidR="00705E72" w:rsidRDefault="00705E72" w:rsidP="000E6540">
      <w:pPr>
        <w:spacing w:after="0" w:line="240" w:lineRule="auto"/>
      </w:pPr>
      <w:r>
        <w:separator/>
      </w:r>
    </w:p>
  </w:footnote>
  <w:footnote w:type="continuationSeparator" w:id="0">
    <w:p w14:paraId="34FE9CC8" w14:textId="77777777" w:rsidR="00705E72" w:rsidRDefault="00705E72" w:rsidP="000E6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266628"/>
      <w:docPartObj>
        <w:docPartGallery w:val="Page Numbers (Top of Page)"/>
        <w:docPartUnique/>
      </w:docPartObj>
    </w:sdtPr>
    <w:sdtContent>
      <w:p w14:paraId="7A5B54D1" w14:textId="2460A28D" w:rsidR="000E6540" w:rsidRDefault="000E65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324F62" w14:textId="77777777" w:rsidR="000E6540" w:rsidRDefault="000E654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A466D"/>
    <w:multiLevelType w:val="hybridMultilevel"/>
    <w:tmpl w:val="AFC45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635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3CE"/>
    <w:rsid w:val="000770E4"/>
    <w:rsid w:val="00077E1F"/>
    <w:rsid w:val="00096C18"/>
    <w:rsid w:val="000A419B"/>
    <w:rsid w:val="000D3384"/>
    <w:rsid w:val="000E6540"/>
    <w:rsid w:val="000F3CAF"/>
    <w:rsid w:val="00165167"/>
    <w:rsid w:val="00171E00"/>
    <w:rsid w:val="00187BEF"/>
    <w:rsid w:val="001A76CF"/>
    <w:rsid w:val="001F2B3E"/>
    <w:rsid w:val="002413CE"/>
    <w:rsid w:val="00251DD8"/>
    <w:rsid w:val="00294922"/>
    <w:rsid w:val="002B2805"/>
    <w:rsid w:val="003206FF"/>
    <w:rsid w:val="003566B8"/>
    <w:rsid w:val="003F11B6"/>
    <w:rsid w:val="003F5BC7"/>
    <w:rsid w:val="00405B4D"/>
    <w:rsid w:val="00454EC8"/>
    <w:rsid w:val="004F2623"/>
    <w:rsid w:val="0053499B"/>
    <w:rsid w:val="00555771"/>
    <w:rsid w:val="00593C7C"/>
    <w:rsid w:val="005B1F32"/>
    <w:rsid w:val="005E5E42"/>
    <w:rsid w:val="00621BAB"/>
    <w:rsid w:val="006538F2"/>
    <w:rsid w:val="00696CCD"/>
    <w:rsid w:val="006A1826"/>
    <w:rsid w:val="006C2772"/>
    <w:rsid w:val="00705E72"/>
    <w:rsid w:val="00793488"/>
    <w:rsid w:val="007D60E6"/>
    <w:rsid w:val="0088752E"/>
    <w:rsid w:val="008B1D2C"/>
    <w:rsid w:val="0096262D"/>
    <w:rsid w:val="009F4D67"/>
    <w:rsid w:val="00A27FAA"/>
    <w:rsid w:val="00A5025F"/>
    <w:rsid w:val="00A57C59"/>
    <w:rsid w:val="00B1029B"/>
    <w:rsid w:val="00B44F85"/>
    <w:rsid w:val="00B52608"/>
    <w:rsid w:val="00B63092"/>
    <w:rsid w:val="00BB4C75"/>
    <w:rsid w:val="00BC2444"/>
    <w:rsid w:val="00BD1621"/>
    <w:rsid w:val="00C57B0D"/>
    <w:rsid w:val="00C61287"/>
    <w:rsid w:val="00CB0666"/>
    <w:rsid w:val="00CB2AFC"/>
    <w:rsid w:val="00CD1F95"/>
    <w:rsid w:val="00CE55CB"/>
    <w:rsid w:val="00D03F95"/>
    <w:rsid w:val="00DB3BDA"/>
    <w:rsid w:val="00DC0F5F"/>
    <w:rsid w:val="00DE6E93"/>
    <w:rsid w:val="00E03846"/>
    <w:rsid w:val="00E162E1"/>
    <w:rsid w:val="00E524ED"/>
    <w:rsid w:val="00E54437"/>
    <w:rsid w:val="00F07924"/>
    <w:rsid w:val="00F171CA"/>
    <w:rsid w:val="00F359C8"/>
    <w:rsid w:val="00FD6233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DF44"/>
  <w15:docId w15:val="{58B2A860-F2CA-4B71-8CBE-B5823DA6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1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13CE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07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7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77E1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7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77E1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7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7E1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E6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6540"/>
  </w:style>
  <w:style w:type="paragraph" w:styleId="ae">
    <w:name w:val="footer"/>
    <w:basedOn w:val="a"/>
    <w:link w:val="af"/>
    <w:uiPriority w:val="99"/>
    <w:unhideWhenUsed/>
    <w:rsid w:val="000E6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6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5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Бацеко</dc:creator>
  <cp:lastModifiedBy>Пользователь</cp:lastModifiedBy>
  <cp:revision>29</cp:revision>
  <dcterms:created xsi:type="dcterms:W3CDTF">2023-08-08T08:55:00Z</dcterms:created>
  <dcterms:modified xsi:type="dcterms:W3CDTF">2026-07-20T07:59:00Z</dcterms:modified>
</cp:coreProperties>
</file>